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5" w:rsidRPr="00DF3C7D" w:rsidRDefault="003117C5" w:rsidP="0031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BEE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Руководителю </w:t>
      </w:r>
      <w:r w:rsidRPr="009923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117C5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17C5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3117C5" w:rsidRPr="00DF3C7D" w:rsidTr="007576E1">
        <w:trPr>
          <w:trHeight w:val="488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rPr>
          <w:trHeight w:val="291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3117C5" w:rsidRPr="00DF3C7D" w:rsidTr="007576E1">
        <w:trPr>
          <w:trHeight w:val="22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3117C5" w:rsidRPr="00DF3C7D" w:rsidTr="007576E1">
        <w:trPr>
          <w:trHeight w:val="456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418" w:type="dxa"/>
            <w:gridSpan w:val="2"/>
            <w:vAlign w:val="center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lastRenderedPageBreak/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63"/>
      <w:bookmarkEnd w:id="0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индивидуального лицевого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записи акта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рождении или свидетельства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keepNext/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7FAE">
        <w:rPr>
          <w:rFonts w:ascii="Times New Roman" w:eastAsia="Times New Roman" w:hAnsi="Times New Roman"/>
          <w:sz w:val="16"/>
          <w:szCs w:val="16"/>
          <w:lang w:eastAsia="ru-RU"/>
        </w:rPr>
        <w:t>наименование образовательной организации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справки с места учебы совершеннолетних детей, подтверждающей обучение по очной форме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при отсутствии у такой образовательной организации технической возможности предоставления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>указанных сведений в рамках межведомственного электронного взаимодействия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Компенсацию прошу перечислять посредством (нужное заполнить):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4073953"/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BD1" w:rsidRPr="00DF3C7D" w:rsidTr="007576E1">
        <w:tc>
          <w:tcPr>
            <w:tcW w:w="510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B19" w:rsidRPr="00DF3C7D" w:rsidTr="007576E1">
        <w:tc>
          <w:tcPr>
            <w:tcW w:w="510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B19" w:rsidRPr="00DF3C7D" w:rsidTr="007576E1">
        <w:tc>
          <w:tcPr>
            <w:tcW w:w="510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B19" w:rsidRPr="00DF3C7D" w:rsidTr="007576E1">
        <w:tc>
          <w:tcPr>
            <w:tcW w:w="510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7D4B19" w:rsidRPr="00DF3C7D" w:rsidRDefault="007D4B1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BD1" w:rsidRPr="00DF3C7D" w:rsidTr="007576E1">
        <w:tc>
          <w:tcPr>
            <w:tcW w:w="737" w:type="dxa"/>
          </w:tcPr>
          <w:p w:rsidR="00BD0BD1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BD1" w:rsidRPr="00DF3C7D" w:rsidTr="007576E1">
        <w:tc>
          <w:tcPr>
            <w:tcW w:w="737" w:type="dxa"/>
          </w:tcPr>
          <w:p w:rsidR="00BD0BD1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BD1" w:rsidRPr="00DF3C7D" w:rsidTr="007576E1">
        <w:tc>
          <w:tcPr>
            <w:tcW w:w="737" w:type="dxa"/>
          </w:tcPr>
          <w:p w:rsidR="00BD0BD1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BD1" w:rsidRPr="00DF3C7D" w:rsidTr="007576E1">
        <w:tc>
          <w:tcPr>
            <w:tcW w:w="737" w:type="dxa"/>
          </w:tcPr>
          <w:p w:rsidR="00BD0BD1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BD0BD1" w:rsidRPr="00DF3C7D" w:rsidRDefault="00BD0BD1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</w:t>
      </w:r>
      <w:r w:rsidR="00897231" w:rsidRPr="00897231">
        <w:rPr>
          <w:rFonts w:ascii="Times New Roman" w:eastAsia="Times New Roman" w:hAnsi="Times New Roman"/>
          <w:sz w:val="24"/>
          <w:szCs w:val="24"/>
          <w:lang w:eastAsia="ru-RU"/>
        </w:rPr>
        <w:t>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&lt;**&gt;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117C5" w:rsidRPr="00DF3C7D" w:rsidTr="007576E1">
        <w:tc>
          <w:tcPr>
            <w:tcW w:w="392" w:type="dxa"/>
            <w:shd w:val="clear" w:color="auto" w:fill="auto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117C5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49"/>
      <w:bookmarkEnd w:id="2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 -  не  заполняется  в  случае, </w:t>
      </w:r>
      <w:r w:rsidR="00814B65" w:rsidRPr="00814B65">
        <w:rPr>
          <w:rFonts w:ascii="Times New Roman" w:eastAsia="Times New Roman" w:hAnsi="Times New Roman"/>
          <w:sz w:val="24"/>
          <w:szCs w:val="24"/>
          <w:lang w:eastAsia="ru-RU"/>
        </w:rPr>
        <w:t>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</w:t>
      </w:r>
      <w:r w:rsidR="00814B65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дату обращения за компенсацией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31C" w:rsidRPr="00897231" w:rsidRDefault="003117C5" w:rsidP="00897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B668" wp14:editId="6A968FA4">
                <wp:simplePos x="0" y="0"/>
                <wp:positionH relativeFrom="column">
                  <wp:posOffset>1070610</wp:posOffset>
                </wp:positionH>
                <wp:positionV relativeFrom="paragraph">
                  <wp:posOffset>41275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4.3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"/>
            </w:pict>
          </mc:Fallback>
        </mc:AlternateConten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</w:t>
      </w:r>
      <w:r w:rsidR="00814B65" w:rsidRPr="00814B65">
        <w:rPr>
          <w:rFonts w:ascii="Times New Roman" w:eastAsia="Times New Roman" w:hAnsi="Times New Roman"/>
          <w:sz w:val="24"/>
          <w:szCs w:val="24"/>
          <w:lang w:eastAsia="ru-RU"/>
        </w:rPr>
        <w:t>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</w:t>
      </w:r>
      <w:bookmarkStart w:id="3" w:name="_GoBack"/>
      <w:bookmarkEnd w:id="1"/>
      <w:bookmarkEnd w:id="3"/>
    </w:p>
    <w:sectPr w:rsidR="0023331C" w:rsidRPr="0089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5"/>
    <w:rsid w:val="0023331C"/>
    <w:rsid w:val="003117C5"/>
    <w:rsid w:val="005635CC"/>
    <w:rsid w:val="007D4B19"/>
    <w:rsid w:val="00814B65"/>
    <w:rsid w:val="00897231"/>
    <w:rsid w:val="00A610DB"/>
    <w:rsid w:val="00AA6485"/>
    <w:rsid w:val="00AA7C11"/>
    <w:rsid w:val="00B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2024-03-05T11:34:00Z</cp:lastPrinted>
  <dcterms:created xsi:type="dcterms:W3CDTF">2023-12-28T12:57:00Z</dcterms:created>
  <dcterms:modified xsi:type="dcterms:W3CDTF">2025-01-14T13:40:00Z</dcterms:modified>
</cp:coreProperties>
</file>